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4B" w:rsidRPr="00910E0E" w:rsidRDefault="009B7D4B" w:rsidP="009B7D4B">
      <w:pPr>
        <w:ind w:rightChars="175" w:right="368"/>
        <w:jc w:val="left"/>
        <w:rPr>
          <w:rFonts w:ascii="黑体" w:eastAsia="黑体" w:hint="eastAsia"/>
          <w:sz w:val="36"/>
          <w:szCs w:val="36"/>
        </w:rPr>
      </w:pPr>
      <w:r w:rsidRPr="00910E0E">
        <w:rPr>
          <w:rFonts w:ascii="黑体" w:eastAsia="黑体" w:hAnsi="宋体" w:hint="eastAsia"/>
          <w:sz w:val="28"/>
          <w:szCs w:val="28"/>
        </w:rPr>
        <w:t>附件1</w:t>
      </w:r>
    </w:p>
    <w:p w:rsidR="009B7D4B" w:rsidRPr="00512749" w:rsidRDefault="009B7D4B" w:rsidP="009B7D4B">
      <w:pPr>
        <w:spacing w:line="560" w:lineRule="exact"/>
        <w:jc w:val="center"/>
        <w:rPr>
          <w:rFonts w:ascii="方正小标宋简体" w:eastAsia="方正小标宋简体" w:cs="宋体"/>
          <w:sz w:val="36"/>
          <w:szCs w:val="36"/>
        </w:rPr>
      </w:pPr>
      <w:r w:rsidRPr="00512749">
        <w:rPr>
          <w:rFonts w:ascii="方正小标宋简体" w:eastAsia="方正小标宋简体" w:cs="宋体" w:hint="eastAsia"/>
          <w:sz w:val="36"/>
          <w:szCs w:val="36"/>
        </w:rPr>
        <w:t>山东省企业研究开发财政补助资金申请表</w:t>
      </w:r>
    </w:p>
    <w:p w:rsidR="009B7D4B" w:rsidRPr="000F2E64" w:rsidRDefault="009B7D4B" w:rsidP="009B7D4B">
      <w:pPr>
        <w:spacing w:line="560" w:lineRule="exact"/>
        <w:jc w:val="right"/>
        <w:rPr>
          <w:rFonts w:ascii="宋体" w:hAnsi="宋体" w:cs="宋体"/>
          <w:sz w:val="24"/>
        </w:rPr>
      </w:pPr>
      <w:r w:rsidRPr="000F2E64">
        <w:rPr>
          <w:rFonts w:ascii="宋体" w:hAnsi="宋体" w:hint="eastAsia"/>
          <w:sz w:val="24"/>
        </w:rPr>
        <w:t>单位：万元</w:t>
      </w:r>
    </w:p>
    <w:tbl>
      <w:tblPr>
        <w:tblW w:w="9853" w:type="dxa"/>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6"/>
        <w:gridCol w:w="1987"/>
        <w:gridCol w:w="2759"/>
        <w:gridCol w:w="1543"/>
        <w:gridCol w:w="1388"/>
      </w:tblGrid>
      <w:tr w:rsidR="009B7D4B" w:rsidRPr="000F2E64" w:rsidTr="00E1063D">
        <w:trPr>
          <w:trHeight w:val="638"/>
          <w:jc w:val="center"/>
        </w:trPr>
        <w:tc>
          <w:tcPr>
            <w:tcW w:w="2176" w:type="dxa"/>
            <w:vAlign w:val="center"/>
          </w:tcPr>
          <w:p w:rsidR="009B7D4B" w:rsidRPr="006D63A6" w:rsidRDefault="009B7D4B" w:rsidP="00E1063D">
            <w:pPr>
              <w:spacing w:line="360" w:lineRule="exact"/>
              <w:jc w:val="center"/>
              <w:rPr>
                <w:rFonts w:ascii="宋体" w:hAnsi="宋体"/>
                <w:szCs w:val="21"/>
              </w:rPr>
            </w:pPr>
            <w:r w:rsidRPr="006D63A6">
              <w:rPr>
                <w:rFonts w:ascii="宋体" w:hAnsi="宋体" w:hint="eastAsia"/>
                <w:szCs w:val="21"/>
              </w:rPr>
              <w:t>企业名称</w:t>
            </w:r>
          </w:p>
        </w:tc>
        <w:tc>
          <w:tcPr>
            <w:tcW w:w="7677" w:type="dxa"/>
            <w:gridSpan w:val="4"/>
            <w:vAlign w:val="center"/>
          </w:tcPr>
          <w:p w:rsidR="009B7D4B" w:rsidRPr="006D63A6" w:rsidRDefault="009B7D4B" w:rsidP="00E1063D">
            <w:pPr>
              <w:spacing w:line="360" w:lineRule="exact"/>
              <w:rPr>
                <w:rFonts w:ascii="宋体" w:hAnsi="宋体"/>
                <w:szCs w:val="21"/>
              </w:rPr>
            </w:pPr>
          </w:p>
        </w:tc>
      </w:tr>
      <w:tr w:rsidR="009B7D4B" w:rsidRPr="000F2E64" w:rsidTr="00E1063D">
        <w:trPr>
          <w:trHeight w:val="638"/>
          <w:jc w:val="center"/>
        </w:trPr>
        <w:tc>
          <w:tcPr>
            <w:tcW w:w="2176" w:type="dxa"/>
            <w:vAlign w:val="center"/>
          </w:tcPr>
          <w:p w:rsidR="009B7D4B" w:rsidRPr="006D63A6" w:rsidRDefault="009B7D4B" w:rsidP="00E1063D">
            <w:pPr>
              <w:spacing w:line="360" w:lineRule="exact"/>
              <w:jc w:val="center"/>
              <w:rPr>
                <w:rFonts w:ascii="宋体" w:hAnsi="宋体"/>
                <w:szCs w:val="21"/>
              </w:rPr>
            </w:pPr>
            <w:r w:rsidRPr="006D63A6">
              <w:rPr>
                <w:rFonts w:ascii="宋体" w:hAnsi="宋体" w:hint="eastAsia"/>
                <w:szCs w:val="21"/>
              </w:rPr>
              <w:t>企业地址</w:t>
            </w:r>
          </w:p>
        </w:tc>
        <w:tc>
          <w:tcPr>
            <w:tcW w:w="4746" w:type="dxa"/>
            <w:gridSpan w:val="2"/>
            <w:vAlign w:val="center"/>
          </w:tcPr>
          <w:p w:rsidR="009B7D4B" w:rsidRPr="006D63A6" w:rsidRDefault="009B7D4B" w:rsidP="00E1063D">
            <w:pPr>
              <w:spacing w:line="360" w:lineRule="exact"/>
              <w:rPr>
                <w:rFonts w:ascii="宋体" w:hAnsi="宋体"/>
                <w:szCs w:val="21"/>
              </w:rPr>
            </w:pPr>
          </w:p>
        </w:tc>
        <w:tc>
          <w:tcPr>
            <w:tcW w:w="1543" w:type="dxa"/>
            <w:vAlign w:val="center"/>
          </w:tcPr>
          <w:p w:rsidR="009B7D4B" w:rsidRPr="006D63A6" w:rsidRDefault="009B7D4B" w:rsidP="00E1063D">
            <w:pPr>
              <w:spacing w:line="360" w:lineRule="exact"/>
              <w:rPr>
                <w:rFonts w:ascii="宋体" w:hAnsi="宋体"/>
                <w:szCs w:val="21"/>
              </w:rPr>
            </w:pPr>
            <w:r w:rsidRPr="006D63A6">
              <w:rPr>
                <w:rFonts w:ascii="宋体" w:hAnsi="宋体" w:hint="eastAsia"/>
                <w:szCs w:val="21"/>
              </w:rPr>
              <w:t>是否建立研发准备金制度</w:t>
            </w:r>
          </w:p>
        </w:tc>
        <w:tc>
          <w:tcPr>
            <w:tcW w:w="1388" w:type="dxa"/>
            <w:vAlign w:val="center"/>
          </w:tcPr>
          <w:p w:rsidR="009B7D4B" w:rsidRPr="006D63A6" w:rsidRDefault="009B7D4B" w:rsidP="00E1063D">
            <w:pPr>
              <w:spacing w:line="360" w:lineRule="exact"/>
              <w:rPr>
                <w:rFonts w:ascii="宋体" w:hAnsi="宋体" w:hint="eastAsia"/>
                <w:szCs w:val="21"/>
              </w:rPr>
            </w:pPr>
            <w:r w:rsidRPr="006D63A6">
              <w:rPr>
                <w:rFonts w:ascii="宋体" w:hAnsi="宋体" w:hint="eastAsia"/>
                <w:szCs w:val="21"/>
              </w:rPr>
              <w:t>□是</w:t>
            </w:r>
          </w:p>
          <w:p w:rsidR="009B7D4B" w:rsidRPr="006D63A6" w:rsidRDefault="009B7D4B" w:rsidP="00E1063D">
            <w:pPr>
              <w:spacing w:line="360" w:lineRule="exact"/>
              <w:rPr>
                <w:rFonts w:ascii="宋体" w:hAnsi="宋体" w:hint="eastAsia"/>
                <w:szCs w:val="21"/>
              </w:rPr>
            </w:pPr>
            <w:r w:rsidRPr="006D63A6">
              <w:rPr>
                <w:rFonts w:ascii="宋体" w:hAnsi="宋体" w:hint="eastAsia"/>
                <w:szCs w:val="21"/>
              </w:rPr>
              <w:t xml:space="preserve">□否 </w:t>
            </w:r>
          </w:p>
        </w:tc>
      </w:tr>
      <w:tr w:rsidR="009B7D4B" w:rsidRPr="000F2E64" w:rsidTr="00E1063D">
        <w:trPr>
          <w:trHeight w:val="638"/>
          <w:jc w:val="center"/>
        </w:trPr>
        <w:tc>
          <w:tcPr>
            <w:tcW w:w="2176" w:type="dxa"/>
            <w:vAlign w:val="center"/>
          </w:tcPr>
          <w:p w:rsidR="009B7D4B" w:rsidRPr="006D63A6" w:rsidRDefault="009B7D4B" w:rsidP="00E1063D">
            <w:pPr>
              <w:spacing w:line="360" w:lineRule="exact"/>
              <w:jc w:val="center"/>
              <w:rPr>
                <w:rFonts w:ascii="宋体" w:hAnsi="宋体"/>
                <w:szCs w:val="21"/>
              </w:rPr>
            </w:pPr>
            <w:r w:rsidRPr="006D63A6">
              <w:rPr>
                <w:rFonts w:ascii="宋体" w:hAnsi="宋体" w:hint="eastAsia"/>
                <w:szCs w:val="21"/>
              </w:rPr>
              <w:t>组织机构代码</w:t>
            </w:r>
            <w:r>
              <w:rPr>
                <w:rFonts w:ascii="宋体" w:hAnsi="宋体" w:hint="eastAsia"/>
                <w:szCs w:val="21"/>
              </w:rPr>
              <w:t>/</w:t>
            </w:r>
            <w:r w:rsidRPr="00936B4E">
              <w:rPr>
                <w:rFonts w:ascii="宋体" w:hAnsi="宋体" w:hint="eastAsia"/>
                <w:szCs w:val="21"/>
              </w:rPr>
              <w:t>统一社会信</w:t>
            </w:r>
            <w:r>
              <w:rPr>
                <w:rFonts w:ascii="宋体" w:hAnsi="宋体" w:hint="eastAsia"/>
                <w:szCs w:val="21"/>
              </w:rPr>
              <w:t>用</w:t>
            </w:r>
            <w:r w:rsidRPr="00936B4E">
              <w:rPr>
                <w:rFonts w:ascii="宋体" w:hAnsi="宋体" w:hint="eastAsia"/>
                <w:szCs w:val="21"/>
              </w:rPr>
              <w:t>代码</w:t>
            </w:r>
          </w:p>
        </w:tc>
        <w:tc>
          <w:tcPr>
            <w:tcW w:w="4746" w:type="dxa"/>
            <w:gridSpan w:val="2"/>
            <w:vAlign w:val="center"/>
          </w:tcPr>
          <w:p w:rsidR="009B7D4B" w:rsidRPr="006D63A6" w:rsidRDefault="009B7D4B" w:rsidP="00E1063D">
            <w:pPr>
              <w:spacing w:line="360" w:lineRule="exact"/>
              <w:rPr>
                <w:rFonts w:ascii="宋体" w:hAnsi="宋体"/>
                <w:szCs w:val="21"/>
              </w:rPr>
            </w:pPr>
          </w:p>
        </w:tc>
        <w:tc>
          <w:tcPr>
            <w:tcW w:w="1543" w:type="dxa"/>
            <w:vAlign w:val="center"/>
          </w:tcPr>
          <w:p w:rsidR="009B7D4B" w:rsidRPr="006D63A6" w:rsidRDefault="009B7D4B" w:rsidP="00E1063D">
            <w:pPr>
              <w:spacing w:line="360" w:lineRule="exact"/>
              <w:rPr>
                <w:rFonts w:ascii="宋体" w:hAnsi="宋体"/>
                <w:szCs w:val="21"/>
              </w:rPr>
            </w:pPr>
            <w:r w:rsidRPr="006D63A6">
              <w:rPr>
                <w:rFonts w:ascii="宋体" w:hAnsi="宋体" w:hint="eastAsia"/>
                <w:szCs w:val="21"/>
              </w:rPr>
              <w:t>主管税务机关</w:t>
            </w:r>
          </w:p>
        </w:tc>
        <w:tc>
          <w:tcPr>
            <w:tcW w:w="1388" w:type="dxa"/>
            <w:vAlign w:val="center"/>
          </w:tcPr>
          <w:p w:rsidR="009B7D4B" w:rsidRPr="006D63A6" w:rsidRDefault="009B7D4B" w:rsidP="00E1063D">
            <w:pPr>
              <w:spacing w:line="360" w:lineRule="exact"/>
              <w:rPr>
                <w:rFonts w:ascii="宋体" w:hAnsi="宋体"/>
                <w:szCs w:val="21"/>
              </w:rPr>
            </w:pPr>
          </w:p>
        </w:tc>
      </w:tr>
      <w:tr w:rsidR="009B7D4B" w:rsidRPr="000F2E64" w:rsidTr="00E1063D">
        <w:trPr>
          <w:trHeight w:val="638"/>
          <w:jc w:val="center"/>
        </w:trPr>
        <w:tc>
          <w:tcPr>
            <w:tcW w:w="2176" w:type="dxa"/>
            <w:vAlign w:val="center"/>
          </w:tcPr>
          <w:p w:rsidR="009B7D4B" w:rsidRPr="006D63A6" w:rsidRDefault="009B7D4B" w:rsidP="00E1063D">
            <w:pPr>
              <w:spacing w:line="360" w:lineRule="exact"/>
              <w:jc w:val="center"/>
              <w:rPr>
                <w:rFonts w:ascii="宋体" w:hAnsi="宋体" w:hint="eastAsia"/>
                <w:szCs w:val="21"/>
              </w:rPr>
            </w:pPr>
            <w:r>
              <w:rPr>
                <w:rFonts w:ascii="宋体" w:hAnsi="宋体" w:hint="eastAsia"/>
                <w:szCs w:val="21"/>
              </w:rPr>
              <w:t>高新技术企业</w:t>
            </w:r>
          </w:p>
        </w:tc>
        <w:tc>
          <w:tcPr>
            <w:tcW w:w="4746" w:type="dxa"/>
            <w:gridSpan w:val="2"/>
            <w:vAlign w:val="center"/>
          </w:tcPr>
          <w:p w:rsidR="009B7D4B" w:rsidRPr="006D63A6" w:rsidRDefault="009B7D4B" w:rsidP="00E1063D">
            <w:pPr>
              <w:spacing w:line="360" w:lineRule="exact"/>
              <w:rPr>
                <w:rFonts w:ascii="宋体" w:hAnsi="宋体"/>
                <w:szCs w:val="21"/>
              </w:rPr>
            </w:pPr>
            <w:r w:rsidRPr="006D63A6">
              <w:rPr>
                <w:rFonts w:ascii="宋体" w:hAnsi="宋体" w:hint="eastAsia"/>
                <w:szCs w:val="21"/>
              </w:rPr>
              <w:t>□</w:t>
            </w:r>
            <w:r>
              <w:rPr>
                <w:rFonts w:ascii="宋体" w:hAnsi="宋体" w:hint="eastAsia"/>
                <w:szCs w:val="21"/>
              </w:rPr>
              <w:t xml:space="preserve">是    </w:t>
            </w:r>
            <w:r w:rsidRPr="006D63A6">
              <w:rPr>
                <w:rFonts w:ascii="宋体" w:hAnsi="宋体" w:hint="eastAsia"/>
                <w:szCs w:val="21"/>
              </w:rPr>
              <w:t>□</w:t>
            </w:r>
            <w:r>
              <w:rPr>
                <w:rFonts w:ascii="宋体" w:hAnsi="宋体" w:hint="eastAsia"/>
                <w:szCs w:val="21"/>
              </w:rPr>
              <w:t>否</w:t>
            </w:r>
          </w:p>
        </w:tc>
        <w:tc>
          <w:tcPr>
            <w:tcW w:w="1543" w:type="dxa"/>
            <w:vAlign w:val="center"/>
          </w:tcPr>
          <w:p w:rsidR="009B7D4B" w:rsidRPr="006D63A6" w:rsidRDefault="009B7D4B" w:rsidP="00E1063D">
            <w:pPr>
              <w:spacing w:line="360" w:lineRule="exact"/>
              <w:rPr>
                <w:rFonts w:ascii="宋体" w:hAnsi="宋体" w:hint="eastAsia"/>
                <w:szCs w:val="21"/>
              </w:rPr>
            </w:pPr>
            <w:r>
              <w:rPr>
                <w:rFonts w:ascii="宋体" w:hAnsi="宋体" w:hint="eastAsia"/>
                <w:szCs w:val="21"/>
              </w:rPr>
              <w:t>证书编号</w:t>
            </w:r>
          </w:p>
        </w:tc>
        <w:tc>
          <w:tcPr>
            <w:tcW w:w="1388" w:type="dxa"/>
            <w:vAlign w:val="center"/>
          </w:tcPr>
          <w:p w:rsidR="009B7D4B" w:rsidRPr="006D63A6" w:rsidRDefault="009B7D4B" w:rsidP="00E1063D">
            <w:pPr>
              <w:spacing w:line="360" w:lineRule="exact"/>
              <w:rPr>
                <w:rFonts w:ascii="宋体" w:hAnsi="宋体"/>
                <w:szCs w:val="21"/>
              </w:rPr>
            </w:pPr>
          </w:p>
        </w:tc>
      </w:tr>
      <w:tr w:rsidR="009B7D4B" w:rsidRPr="000F2E64" w:rsidTr="00E1063D">
        <w:trPr>
          <w:trHeight w:val="700"/>
          <w:jc w:val="center"/>
        </w:trPr>
        <w:tc>
          <w:tcPr>
            <w:tcW w:w="2176" w:type="dxa"/>
            <w:vAlign w:val="center"/>
          </w:tcPr>
          <w:p w:rsidR="009B7D4B" w:rsidRPr="006D63A6" w:rsidRDefault="009B7D4B" w:rsidP="00E1063D">
            <w:pPr>
              <w:spacing w:line="360" w:lineRule="exact"/>
              <w:jc w:val="center"/>
              <w:rPr>
                <w:rFonts w:ascii="宋体" w:hAnsi="宋体" w:hint="eastAsia"/>
                <w:szCs w:val="21"/>
              </w:rPr>
            </w:pPr>
            <w:r w:rsidRPr="006D63A6">
              <w:rPr>
                <w:rFonts w:ascii="宋体" w:hAnsi="宋体" w:hint="eastAsia"/>
                <w:szCs w:val="21"/>
              </w:rPr>
              <w:t>所属领域</w:t>
            </w:r>
          </w:p>
        </w:tc>
        <w:tc>
          <w:tcPr>
            <w:tcW w:w="7677" w:type="dxa"/>
            <w:gridSpan w:val="4"/>
            <w:vAlign w:val="center"/>
          </w:tcPr>
          <w:p w:rsidR="009B7D4B" w:rsidRPr="006D63A6" w:rsidRDefault="009B7D4B" w:rsidP="00E1063D">
            <w:pPr>
              <w:spacing w:line="360" w:lineRule="exact"/>
              <w:rPr>
                <w:rFonts w:ascii="宋体" w:hAnsi="宋体" w:cs="宋体"/>
                <w:szCs w:val="21"/>
              </w:rPr>
            </w:pPr>
            <w:r w:rsidRPr="006D63A6">
              <w:rPr>
                <w:rFonts w:ascii="宋体" w:hAnsi="宋体" w:hint="eastAsia"/>
                <w:szCs w:val="21"/>
              </w:rPr>
              <w:t>□电子信息；□生物与新医药；□航空航天；□新材料；□高技术服务业；□新能源与节能；□资源与环境；□先进制造与自动化；□其他领域。</w:t>
            </w:r>
          </w:p>
        </w:tc>
      </w:tr>
      <w:tr w:rsidR="009B7D4B" w:rsidRPr="000F2E64" w:rsidTr="00E1063D">
        <w:trPr>
          <w:trHeight w:val="667"/>
          <w:jc w:val="center"/>
        </w:trPr>
        <w:tc>
          <w:tcPr>
            <w:tcW w:w="2176" w:type="dxa"/>
            <w:vAlign w:val="center"/>
          </w:tcPr>
          <w:p w:rsidR="009B7D4B" w:rsidRPr="006D63A6" w:rsidRDefault="009B7D4B" w:rsidP="00E1063D">
            <w:pPr>
              <w:spacing w:line="360" w:lineRule="exact"/>
              <w:jc w:val="center"/>
              <w:rPr>
                <w:rFonts w:ascii="宋体" w:hAnsi="宋体"/>
                <w:szCs w:val="21"/>
              </w:rPr>
            </w:pPr>
            <w:r w:rsidRPr="006D63A6">
              <w:rPr>
                <w:rFonts w:ascii="宋体" w:hAnsi="宋体" w:hint="eastAsia"/>
                <w:szCs w:val="21"/>
              </w:rPr>
              <w:t>申报联系人</w:t>
            </w:r>
          </w:p>
        </w:tc>
        <w:tc>
          <w:tcPr>
            <w:tcW w:w="1987" w:type="dxa"/>
            <w:vAlign w:val="center"/>
          </w:tcPr>
          <w:p w:rsidR="009B7D4B" w:rsidRPr="006D63A6" w:rsidRDefault="009B7D4B" w:rsidP="00E1063D">
            <w:pPr>
              <w:spacing w:line="360" w:lineRule="exact"/>
              <w:rPr>
                <w:rFonts w:ascii="宋体" w:hAnsi="宋体"/>
                <w:szCs w:val="21"/>
              </w:rPr>
            </w:pPr>
          </w:p>
        </w:tc>
        <w:tc>
          <w:tcPr>
            <w:tcW w:w="2759" w:type="dxa"/>
            <w:vAlign w:val="center"/>
          </w:tcPr>
          <w:p w:rsidR="009B7D4B" w:rsidRPr="006D63A6" w:rsidRDefault="009B7D4B" w:rsidP="00E1063D">
            <w:pPr>
              <w:spacing w:line="360" w:lineRule="exact"/>
              <w:jc w:val="center"/>
              <w:rPr>
                <w:rFonts w:ascii="宋体" w:hAnsi="宋体"/>
                <w:szCs w:val="21"/>
              </w:rPr>
            </w:pPr>
            <w:r w:rsidRPr="006D63A6">
              <w:rPr>
                <w:rFonts w:ascii="宋体" w:hAnsi="宋体" w:hint="eastAsia"/>
                <w:szCs w:val="21"/>
              </w:rPr>
              <w:t>联系电话</w:t>
            </w:r>
          </w:p>
        </w:tc>
        <w:tc>
          <w:tcPr>
            <w:tcW w:w="2931" w:type="dxa"/>
            <w:gridSpan w:val="2"/>
            <w:vAlign w:val="center"/>
          </w:tcPr>
          <w:p w:rsidR="009B7D4B" w:rsidRPr="006D63A6" w:rsidRDefault="009B7D4B" w:rsidP="00E1063D">
            <w:pPr>
              <w:spacing w:line="360" w:lineRule="exact"/>
              <w:rPr>
                <w:rFonts w:ascii="宋体" w:hAnsi="宋体"/>
                <w:szCs w:val="21"/>
              </w:rPr>
            </w:pPr>
          </w:p>
        </w:tc>
      </w:tr>
      <w:tr w:rsidR="009B7D4B" w:rsidRPr="000F2E64" w:rsidTr="00E1063D">
        <w:trPr>
          <w:trHeight w:val="604"/>
          <w:jc w:val="center"/>
        </w:trPr>
        <w:tc>
          <w:tcPr>
            <w:tcW w:w="2176" w:type="dxa"/>
            <w:vAlign w:val="center"/>
          </w:tcPr>
          <w:p w:rsidR="009B7D4B" w:rsidRPr="006D63A6" w:rsidRDefault="009B7D4B" w:rsidP="00E1063D">
            <w:pPr>
              <w:spacing w:line="360" w:lineRule="exact"/>
              <w:jc w:val="center"/>
              <w:rPr>
                <w:rFonts w:ascii="宋体" w:hAnsi="宋体"/>
                <w:szCs w:val="21"/>
              </w:rPr>
            </w:pPr>
            <w:r w:rsidRPr="006D63A6">
              <w:rPr>
                <w:rFonts w:ascii="宋体" w:hAnsi="宋体" w:hint="eastAsia"/>
                <w:szCs w:val="21"/>
              </w:rPr>
              <w:t>企业法人代表</w:t>
            </w:r>
          </w:p>
        </w:tc>
        <w:tc>
          <w:tcPr>
            <w:tcW w:w="1987" w:type="dxa"/>
            <w:vAlign w:val="center"/>
          </w:tcPr>
          <w:p w:rsidR="009B7D4B" w:rsidRPr="006D63A6" w:rsidRDefault="009B7D4B" w:rsidP="00E1063D">
            <w:pPr>
              <w:spacing w:line="360" w:lineRule="exact"/>
              <w:rPr>
                <w:rFonts w:ascii="宋体" w:hAnsi="宋体"/>
                <w:szCs w:val="21"/>
              </w:rPr>
            </w:pPr>
          </w:p>
        </w:tc>
        <w:tc>
          <w:tcPr>
            <w:tcW w:w="2759" w:type="dxa"/>
            <w:vAlign w:val="center"/>
          </w:tcPr>
          <w:p w:rsidR="009B7D4B" w:rsidRPr="006D63A6" w:rsidRDefault="009B7D4B" w:rsidP="00E1063D">
            <w:pPr>
              <w:spacing w:line="360" w:lineRule="exact"/>
              <w:jc w:val="center"/>
              <w:rPr>
                <w:rFonts w:ascii="宋体" w:hAnsi="宋体"/>
                <w:szCs w:val="21"/>
              </w:rPr>
            </w:pPr>
            <w:r w:rsidRPr="006D63A6">
              <w:rPr>
                <w:rFonts w:ascii="宋体" w:hAnsi="宋体" w:hint="eastAsia"/>
                <w:szCs w:val="21"/>
              </w:rPr>
              <w:t>联系电话</w:t>
            </w:r>
          </w:p>
        </w:tc>
        <w:tc>
          <w:tcPr>
            <w:tcW w:w="2931" w:type="dxa"/>
            <w:gridSpan w:val="2"/>
            <w:vAlign w:val="center"/>
          </w:tcPr>
          <w:p w:rsidR="009B7D4B" w:rsidRPr="006D63A6" w:rsidRDefault="009B7D4B" w:rsidP="00E1063D">
            <w:pPr>
              <w:spacing w:line="360" w:lineRule="exact"/>
              <w:rPr>
                <w:rFonts w:ascii="宋体" w:hAnsi="宋体"/>
                <w:szCs w:val="21"/>
              </w:rPr>
            </w:pPr>
          </w:p>
        </w:tc>
      </w:tr>
      <w:tr w:rsidR="009B7D4B" w:rsidRPr="00005386" w:rsidTr="00E1063D">
        <w:trPr>
          <w:trHeight w:val="441"/>
          <w:jc w:val="center"/>
        </w:trPr>
        <w:tc>
          <w:tcPr>
            <w:tcW w:w="2176" w:type="dxa"/>
            <w:vAlign w:val="center"/>
          </w:tcPr>
          <w:p w:rsidR="009B7D4B" w:rsidRPr="00005386" w:rsidRDefault="009B7D4B" w:rsidP="00E1063D">
            <w:pPr>
              <w:spacing w:line="360" w:lineRule="exact"/>
              <w:jc w:val="center"/>
              <w:rPr>
                <w:rFonts w:ascii="宋体" w:hAnsi="宋体" w:hint="eastAsia"/>
                <w:szCs w:val="21"/>
              </w:rPr>
            </w:pPr>
            <w:r w:rsidRPr="00005386">
              <w:rPr>
                <w:rFonts w:ascii="宋体" w:hAnsi="宋体" w:hint="eastAsia"/>
                <w:szCs w:val="21"/>
              </w:rPr>
              <w:t>2016年销售收入</w:t>
            </w:r>
          </w:p>
        </w:tc>
        <w:tc>
          <w:tcPr>
            <w:tcW w:w="1987" w:type="dxa"/>
            <w:vAlign w:val="center"/>
          </w:tcPr>
          <w:p w:rsidR="009B7D4B" w:rsidRPr="00005386" w:rsidRDefault="009B7D4B" w:rsidP="00E1063D">
            <w:pPr>
              <w:spacing w:line="360" w:lineRule="exact"/>
              <w:rPr>
                <w:rFonts w:ascii="宋体" w:hAnsi="宋体" w:hint="eastAsia"/>
                <w:szCs w:val="21"/>
              </w:rPr>
            </w:pPr>
          </w:p>
        </w:tc>
        <w:tc>
          <w:tcPr>
            <w:tcW w:w="2759" w:type="dxa"/>
            <w:vAlign w:val="center"/>
          </w:tcPr>
          <w:p w:rsidR="009B7D4B" w:rsidRPr="00005386" w:rsidRDefault="009B7D4B" w:rsidP="00E1063D">
            <w:pPr>
              <w:spacing w:line="360" w:lineRule="exact"/>
              <w:jc w:val="center"/>
              <w:rPr>
                <w:rFonts w:ascii="宋体" w:hAnsi="宋体" w:hint="eastAsia"/>
                <w:szCs w:val="21"/>
              </w:rPr>
            </w:pPr>
            <w:r w:rsidRPr="00005386">
              <w:rPr>
                <w:rFonts w:ascii="宋体" w:hAnsi="宋体" w:cs="宋体" w:hint="eastAsia"/>
                <w:kern w:val="0"/>
                <w:szCs w:val="21"/>
              </w:rPr>
              <w:t>2016年研发投入合计</w:t>
            </w:r>
          </w:p>
        </w:tc>
        <w:tc>
          <w:tcPr>
            <w:tcW w:w="2931" w:type="dxa"/>
            <w:gridSpan w:val="2"/>
            <w:vAlign w:val="center"/>
          </w:tcPr>
          <w:p w:rsidR="009B7D4B" w:rsidRPr="00005386" w:rsidRDefault="009B7D4B" w:rsidP="00E1063D">
            <w:pPr>
              <w:spacing w:line="360" w:lineRule="exact"/>
              <w:rPr>
                <w:rFonts w:ascii="宋体" w:hAnsi="宋体" w:cs="宋体"/>
                <w:kern w:val="0"/>
                <w:szCs w:val="21"/>
              </w:rPr>
            </w:pPr>
          </w:p>
        </w:tc>
      </w:tr>
      <w:tr w:rsidR="009B7D4B" w:rsidRPr="00005386" w:rsidTr="00E1063D">
        <w:trPr>
          <w:trHeight w:val="441"/>
          <w:jc w:val="center"/>
        </w:trPr>
        <w:tc>
          <w:tcPr>
            <w:tcW w:w="4163" w:type="dxa"/>
            <w:gridSpan w:val="2"/>
            <w:vAlign w:val="center"/>
          </w:tcPr>
          <w:p w:rsidR="009B7D4B" w:rsidRPr="00005386" w:rsidRDefault="009B7D4B" w:rsidP="00E1063D">
            <w:pPr>
              <w:spacing w:line="360" w:lineRule="exact"/>
              <w:rPr>
                <w:rFonts w:ascii="宋体" w:hAnsi="宋体" w:hint="eastAsia"/>
                <w:szCs w:val="21"/>
              </w:rPr>
            </w:pPr>
            <w:r w:rsidRPr="00005386">
              <w:rPr>
                <w:rFonts w:ascii="宋体" w:hAnsi="宋体" w:cs="TTF46827ACtCID-WinCharSetFFFF-H" w:hint="eastAsia"/>
                <w:kern w:val="0"/>
                <w:szCs w:val="21"/>
              </w:rPr>
              <w:t>2016年企业研发投入占销售收入比例</w:t>
            </w:r>
          </w:p>
        </w:tc>
        <w:tc>
          <w:tcPr>
            <w:tcW w:w="5690" w:type="dxa"/>
            <w:gridSpan w:val="3"/>
            <w:vAlign w:val="center"/>
          </w:tcPr>
          <w:p w:rsidR="009B7D4B" w:rsidRPr="00005386" w:rsidRDefault="009B7D4B" w:rsidP="00E1063D">
            <w:pPr>
              <w:spacing w:line="360" w:lineRule="exact"/>
              <w:rPr>
                <w:rFonts w:ascii="宋体" w:hAnsi="宋体" w:cs="宋体"/>
                <w:kern w:val="0"/>
                <w:szCs w:val="21"/>
              </w:rPr>
            </w:pPr>
          </w:p>
        </w:tc>
      </w:tr>
      <w:tr w:rsidR="009B7D4B" w:rsidRPr="00005386" w:rsidTr="00E1063D">
        <w:trPr>
          <w:trHeight w:val="441"/>
          <w:jc w:val="center"/>
        </w:trPr>
        <w:tc>
          <w:tcPr>
            <w:tcW w:w="2176" w:type="dxa"/>
            <w:vAlign w:val="center"/>
          </w:tcPr>
          <w:p w:rsidR="009B7D4B" w:rsidRPr="00005386" w:rsidRDefault="009B7D4B" w:rsidP="00E1063D">
            <w:pPr>
              <w:spacing w:line="360" w:lineRule="exact"/>
              <w:jc w:val="center"/>
              <w:rPr>
                <w:rFonts w:ascii="宋体" w:hAnsi="宋体" w:hint="eastAsia"/>
                <w:szCs w:val="21"/>
              </w:rPr>
            </w:pPr>
            <w:r w:rsidRPr="00005386">
              <w:rPr>
                <w:rFonts w:ascii="宋体" w:hAnsi="宋体" w:hint="eastAsia"/>
                <w:szCs w:val="21"/>
              </w:rPr>
              <w:t>2015</w:t>
            </w:r>
            <w:r>
              <w:rPr>
                <w:rFonts w:ascii="宋体" w:hAnsi="宋体" w:hint="eastAsia"/>
                <w:szCs w:val="21"/>
              </w:rPr>
              <w:t>年</w:t>
            </w:r>
            <w:r w:rsidRPr="00005386">
              <w:rPr>
                <w:rFonts w:ascii="宋体" w:hAnsi="宋体" w:hint="eastAsia"/>
                <w:szCs w:val="21"/>
              </w:rPr>
              <w:t>销售收入</w:t>
            </w:r>
          </w:p>
        </w:tc>
        <w:tc>
          <w:tcPr>
            <w:tcW w:w="1987" w:type="dxa"/>
            <w:vAlign w:val="center"/>
          </w:tcPr>
          <w:p w:rsidR="009B7D4B" w:rsidRPr="00005386" w:rsidRDefault="009B7D4B" w:rsidP="00E1063D">
            <w:pPr>
              <w:spacing w:line="360" w:lineRule="exact"/>
              <w:rPr>
                <w:rFonts w:ascii="宋体" w:hAnsi="宋体" w:hint="eastAsia"/>
                <w:szCs w:val="21"/>
              </w:rPr>
            </w:pPr>
          </w:p>
        </w:tc>
        <w:tc>
          <w:tcPr>
            <w:tcW w:w="2759" w:type="dxa"/>
            <w:vAlign w:val="center"/>
          </w:tcPr>
          <w:p w:rsidR="009B7D4B" w:rsidRPr="00005386" w:rsidRDefault="009B7D4B" w:rsidP="00E1063D">
            <w:pPr>
              <w:spacing w:line="360" w:lineRule="exact"/>
              <w:jc w:val="center"/>
              <w:rPr>
                <w:rFonts w:ascii="宋体" w:hAnsi="宋体" w:cs="宋体" w:hint="eastAsia"/>
                <w:kern w:val="0"/>
                <w:szCs w:val="21"/>
              </w:rPr>
            </w:pPr>
            <w:r w:rsidRPr="00005386">
              <w:rPr>
                <w:rFonts w:ascii="宋体" w:hAnsi="宋体" w:cs="宋体" w:hint="eastAsia"/>
                <w:kern w:val="0"/>
                <w:szCs w:val="21"/>
              </w:rPr>
              <w:t>2015</w:t>
            </w:r>
            <w:r>
              <w:rPr>
                <w:rFonts w:ascii="宋体" w:hAnsi="宋体" w:cs="宋体" w:hint="eastAsia"/>
                <w:kern w:val="0"/>
                <w:szCs w:val="21"/>
              </w:rPr>
              <w:t>年</w:t>
            </w:r>
            <w:r w:rsidRPr="00005386">
              <w:rPr>
                <w:rFonts w:ascii="宋体" w:hAnsi="宋体" w:cs="宋体" w:hint="eastAsia"/>
                <w:kern w:val="0"/>
                <w:szCs w:val="21"/>
              </w:rPr>
              <w:t>研发投入合计</w:t>
            </w:r>
          </w:p>
        </w:tc>
        <w:tc>
          <w:tcPr>
            <w:tcW w:w="2931" w:type="dxa"/>
            <w:gridSpan w:val="2"/>
            <w:vAlign w:val="center"/>
          </w:tcPr>
          <w:p w:rsidR="009B7D4B" w:rsidRPr="00005386" w:rsidRDefault="009B7D4B" w:rsidP="00E1063D">
            <w:pPr>
              <w:spacing w:line="360" w:lineRule="exact"/>
              <w:rPr>
                <w:rFonts w:ascii="宋体" w:hAnsi="宋体" w:cs="宋体"/>
                <w:kern w:val="0"/>
                <w:szCs w:val="21"/>
              </w:rPr>
            </w:pPr>
          </w:p>
        </w:tc>
      </w:tr>
      <w:tr w:rsidR="009B7D4B" w:rsidRPr="00005386" w:rsidTr="00E1063D">
        <w:trPr>
          <w:trHeight w:val="647"/>
          <w:jc w:val="center"/>
        </w:trPr>
        <w:tc>
          <w:tcPr>
            <w:tcW w:w="2176" w:type="dxa"/>
            <w:vAlign w:val="center"/>
          </w:tcPr>
          <w:p w:rsidR="009B7D4B" w:rsidRPr="00005386" w:rsidRDefault="009B7D4B" w:rsidP="00E1063D">
            <w:pPr>
              <w:spacing w:line="360" w:lineRule="exact"/>
              <w:jc w:val="center"/>
              <w:rPr>
                <w:rFonts w:ascii="宋体" w:hAnsi="宋体"/>
                <w:szCs w:val="21"/>
              </w:rPr>
            </w:pPr>
            <w:r w:rsidRPr="00005386">
              <w:rPr>
                <w:rFonts w:ascii="宋体" w:hAnsi="宋体" w:hint="eastAsia"/>
                <w:szCs w:val="21"/>
              </w:rPr>
              <w:t>2016年度享受研发费用加计扣除费用总额</w:t>
            </w:r>
          </w:p>
        </w:tc>
        <w:tc>
          <w:tcPr>
            <w:tcW w:w="4746" w:type="dxa"/>
            <w:gridSpan w:val="2"/>
          </w:tcPr>
          <w:p w:rsidR="009B7D4B" w:rsidRPr="00005386" w:rsidRDefault="009B7D4B" w:rsidP="00E1063D">
            <w:pPr>
              <w:spacing w:line="360" w:lineRule="exact"/>
              <w:rPr>
                <w:rFonts w:ascii="宋体" w:hAnsi="宋体"/>
                <w:szCs w:val="21"/>
              </w:rPr>
            </w:pPr>
          </w:p>
        </w:tc>
        <w:tc>
          <w:tcPr>
            <w:tcW w:w="1543" w:type="dxa"/>
            <w:vMerge w:val="restart"/>
            <w:vAlign w:val="center"/>
          </w:tcPr>
          <w:p w:rsidR="009B7D4B" w:rsidRPr="00005386" w:rsidRDefault="009B7D4B" w:rsidP="00E1063D">
            <w:pPr>
              <w:spacing w:line="360" w:lineRule="exact"/>
              <w:jc w:val="center"/>
              <w:rPr>
                <w:rFonts w:ascii="宋体" w:hAnsi="宋体" w:hint="eastAsia"/>
                <w:szCs w:val="21"/>
              </w:rPr>
            </w:pPr>
            <w:r w:rsidRPr="00005386">
              <w:rPr>
                <w:rFonts w:ascii="宋体" w:hAnsi="宋体" w:hint="eastAsia"/>
                <w:szCs w:val="21"/>
              </w:rPr>
              <w:t>申请补助金额</w:t>
            </w:r>
          </w:p>
        </w:tc>
        <w:tc>
          <w:tcPr>
            <w:tcW w:w="1388" w:type="dxa"/>
            <w:vMerge w:val="restart"/>
            <w:vAlign w:val="center"/>
          </w:tcPr>
          <w:p w:rsidR="009B7D4B" w:rsidRPr="00005386" w:rsidRDefault="009B7D4B" w:rsidP="00E1063D">
            <w:pPr>
              <w:spacing w:line="360" w:lineRule="exact"/>
              <w:rPr>
                <w:rFonts w:ascii="宋体" w:hAnsi="宋体"/>
                <w:szCs w:val="21"/>
              </w:rPr>
            </w:pPr>
          </w:p>
        </w:tc>
      </w:tr>
      <w:tr w:rsidR="009B7D4B" w:rsidRPr="00005386" w:rsidTr="00E1063D">
        <w:trPr>
          <w:trHeight w:val="631"/>
          <w:jc w:val="center"/>
        </w:trPr>
        <w:tc>
          <w:tcPr>
            <w:tcW w:w="2176" w:type="dxa"/>
            <w:vAlign w:val="center"/>
          </w:tcPr>
          <w:p w:rsidR="009B7D4B" w:rsidRPr="00005386" w:rsidRDefault="009B7D4B" w:rsidP="00E1063D">
            <w:pPr>
              <w:spacing w:line="360" w:lineRule="exact"/>
              <w:jc w:val="center"/>
              <w:rPr>
                <w:rFonts w:ascii="宋体" w:hAnsi="宋体" w:hint="eastAsia"/>
                <w:szCs w:val="21"/>
              </w:rPr>
            </w:pPr>
            <w:r w:rsidRPr="00005386">
              <w:rPr>
                <w:rFonts w:ascii="宋体" w:hAnsi="宋体" w:hint="eastAsia"/>
                <w:szCs w:val="21"/>
              </w:rPr>
              <w:t>2015年度享受研发费用加计扣除费用总额</w:t>
            </w:r>
          </w:p>
        </w:tc>
        <w:tc>
          <w:tcPr>
            <w:tcW w:w="4746" w:type="dxa"/>
            <w:gridSpan w:val="2"/>
          </w:tcPr>
          <w:p w:rsidR="009B7D4B" w:rsidRPr="00005386" w:rsidRDefault="009B7D4B" w:rsidP="00E1063D">
            <w:pPr>
              <w:spacing w:line="360" w:lineRule="exact"/>
              <w:jc w:val="center"/>
              <w:rPr>
                <w:rFonts w:ascii="宋体" w:hAnsi="宋体"/>
                <w:szCs w:val="21"/>
              </w:rPr>
            </w:pPr>
          </w:p>
        </w:tc>
        <w:tc>
          <w:tcPr>
            <w:tcW w:w="1543" w:type="dxa"/>
            <w:vMerge/>
            <w:vAlign w:val="center"/>
          </w:tcPr>
          <w:p w:rsidR="009B7D4B" w:rsidRPr="00005386" w:rsidRDefault="009B7D4B" w:rsidP="00E1063D">
            <w:pPr>
              <w:spacing w:line="360" w:lineRule="exact"/>
              <w:jc w:val="center"/>
              <w:rPr>
                <w:rFonts w:ascii="宋体" w:hAnsi="宋体" w:hint="eastAsia"/>
                <w:szCs w:val="21"/>
              </w:rPr>
            </w:pPr>
          </w:p>
        </w:tc>
        <w:tc>
          <w:tcPr>
            <w:tcW w:w="1388" w:type="dxa"/>
            <w:vMerge/>
            <w:vAlign w:val="center"/>
          </w:tcPr>
          <w:p w:rsidR="009B7D4B" w:rsidRPr="00005386" w:rsidRDefault="009B7D4B" w:rsidP="00E1063D">
            <w:pPr>
              <w:spacing w:line="360" w:lineRule="exact"/>
              <w:rPr>
                <w:rFonts w:ascii="宋体" w:hAnsi="宋体"/>
                <w:szCs w:val="21"/>
              </w:rPr>
            </w:pPr>
          </w:p>
        </w:tc>
      </w:tr>
      <w:tr w:rsidR="009B7D4B" w:rsidRPr="00005386" w:rsidTr="00E1063D">
        <w:trPr>
          <w:trHeight w:val="1248"/>
          <w:jc w:val="center"/>
        </w:trPr>
        <w:tc>
          <w:tcPr>
            <w:tcW w:w="9853" w:type="dxa"/>
            <w:gridSpan w:val="5"/>
            <w:tcBorders>
              <w:top w:val="nil"/>
            </w:tcBorders>
            <w:vAlign w:val="center"/>
          </w:tcPr>
          <w:p w:rsidR="009B7D4B" w:rsidRDefault="009B7D4B" w:rsidP="00E1063D">
            <w:pPr>
              <w:spacing w:line="360" w:lineRule="exact"/>
              <w:ind w:firstLineChars="200" w:firstLine="420"/>
              <w:jc w:val="left"/>
              <w:rPr>
                <w:rFonts w:ascii="宋体" w:hAnsi="宋体" w:hint="eastAsia"/>
                <w:szCs w:val="21"/>
              </w:rPr>
            </w:pPr>
            <w:r w:rsidRPr="00005386">
              <w:rPr>
                <w:rFonts w:ascii="宋体" w:hAnsi="宋体" w:hint="eastAsia"/>
                <w:szCs w:val="21"/>
              </w:rPr>
              <w:t>声明：本申请表上填写的有关内容真实、有效、无涉密信息，本企业愿为此承担有关法律责任。</w:t>
            </w:r>
          </w:p>
          <w:p w:rsidR="009B7D4B" w:rsidRDefault="009B7D4B" w:rsidP="00E1063D">
            <w:pPr>
              <w:spacing w:line="360" w:lineRule="exact"/>
              <w:ind w:firstLineChars="200" w:firstLine="420"/>
              <w:jc w:val="center"/>
              <w:rPr>
                <w:rFonts w:ascii="宋体" w:hAnsi="宋体" w:hint="eastAsia"/>
                <w:szCs w:val="21"/>
              </w:rPr>
            </w:pPr>
            <w:r w:rsidRPr="00005386">
              <w:rPr>
                <w:rFonts w:ascii="宋体" w:hAnsi="宋体" w:hint="eastAsia"/>
                <w:szCs w:val="21"/>
              </w:rPr>
              <w:t xml:space="preserve"> 法定代表人</w:t>
            </w:r>
            <w:r>
              <w:rPr>
                <w:rFonts w:ascii="宋体" w:hAnsi="宋体" w:hint="eastAsia"/>
                <w:szCs w:val="21"/>
              </w:rPr>
              <w:t>（</w:t>
            </w:r>
            <w:r w:rsidRPr="00005386">
              <w:rPr>
                <w:rFonts w:ascii="宋体" w:hAnsi="宋体" w:hint="eastAsia"/>
                <w:szCs w:val="21"/>
              </w:rPr>
              <w:t>签</w:t>
            </w:r>
            <w:r>
              <w:rPr>
                <w:rFonts w:ascii="宋体" w:hAnsi="宋体" w:hint="eastAsia"/>
                <w:szCs w:val="21"/>
              </w:rPr>
              <w:t>名）：                 申请企业（盖章）：</w:t>
            </w:r>
          </w:p>
          <w:p w:rsidR="009B7D4B" w:rsidRPr="0023596F" w:rsidRDefault="009B7D4B" w:rsidP="00E1063D">
            <w:pPr>
              <w:spacing w:line="360" w:lineRule="exact"/>
              <w:ind w:firstLineChars="200" w:firstLine="420"/>
              <w:jc w:val="center"/>
              <w:rPr>
                <w:rFonts w:ascii="宋体" w:hAnsi="宋体" w:hint="eastAsia"/>
                <w:szCs w:val="21"/>
              </w:rPr>
            </w:pPr>
            <w:r>
              <w:rPr>
                <w:rFonts w:ascii="宋体" w:hAnsi="宋体" w:hint="eastAsia"/>
                <w:szCs w:val="21"/>
              </w:rPr>
              <w:t xml:space="preserve">                                                  </w:t>
            </w:r>
            <w:r w:rsidRPr="00005386">
              <w:rPr>
                <w:rFonts w:ascii="宋体" w:hAnsi="宋体" w:hint="eastAsia"/>
                <w:szCs w:val="21"/>
              </w:rPr>
              <w:t>年    月    日</w:t>
            </w:r>
          </w:p>
        </w:tc>
      </w:tr>
    </w:tbl>
    <w:p w:rsidR="009B7D4B" w:rsidRPr="00005386" w:rsidRDefault="009B7D4B" w:rsidP="009B7D4B">
      <w:pPr>
        <w:autoSpaceDE w:val="0"/>
        <w:autoSpaceDN w:val="0"/>
        <w:adjustRightInd w:val="0"/>
        <w:spacing w:line="320" w:lineRule="exact"/>
        <w:rPr>
          <w:rFonts w:eastAsia="仿宋_GB2312" w:hint="eastAsia"/>
          <w:sz w:val="24"/>
          <w:szCs w:val="24"/>
        </w:rPr>
      </w:pPr>
      <w:r w:rsidRPr="00005386">
        <w:rPr>
          <w:rFonts w:ascii="仿宋_GB2312" w:eastAsia="仿宋_GB2312" w:cs="TTF46827ACtCID-WinCharSetFFFF-H" w:hint="eastAsia"/>
          <w:kern w:val="0"/>
          <w:sz w:val="24"/>
          <w:szCs w:val="24"/>
        </w:rPr>
        <w:t>说明：1、销售收入</w:t>
      </w:r>
      <w:r w:rsidRPr="00005386">
        <w:rPr>
          <w:rFonts w:eastAsia="仿宋_GB2312" w:hint="eastAsia"/>
          <w:sz w:val="24"/>
          <w:szCs w:val="24"/>
        </w:rPr>
        <w:t>为主营业务收入与其他业务收入之</w:t>
      </w:r>
      <w:proofErr w:type="gramStart"/>
      <w:r w:rsidRPr="00005386">
        <w:rPr>
          <w:rFonts w:eastAsia="仿宋_GB2312" w:hint="eastAsia"/>
          <w:sz w:val="24"/>
          <w:szCs w:val="24"/>
        </w:rPr>
        <w:t>和</w:t>
      </w:r>
      <w:proofErr w:type="gramEnd"/>
      <w:r w:rsidRPr="00005386">
        <w:rPr>
          <w:rFonts w:eastAsia="仿宋_GB2312" w:hint="eastAsia"/>
          <w:sz w:val="24"/>
          <w:szCs w:val="24"/>
        </w:rPr>
        <w:t>。主营业务收入与其他业务收入按照企业所得税年度纳税申报表</w:t>
      </w:r>
      <w:r w:rsidRPr="00005386">
        <w:rPr>
          <w:rFonts w:ascii="仿宋_GB2312" w:eastAsia="仿宋_GB2312" w:cs="宋体" w:hint="eastAsia"/>
          <w:sz w:val="24"/>
          <w:szCs w:val="24"/>
        </w:rPr>
        <w:t>（A101010表）</w:t>
      </w:r>
      <w:r w:rsidRPr="00005386">
        <w:rPr>
          <w:rFonts w:eastAsia="仿宋_GB2312" w:hint="eastAsia"/>
          <w:sz w:val="24"/>
          <w:szCs w:val="24"/>
        </w:rPr>
        <w:t>的口径计算。</w:t>
      </w:r>
    </w:p>
    <w:p w:rsidR="009B7D4B" w:rsidRPr="00005386" w:rsidRDefault="009B7D4B" w:rsidP="009B7D4B">
      <w:pPr>
        <w:topLinePunct/>
        <w:adjustRightInd w:val="0"/>
        <w:snapToGrid w:val="0"/>
        <w:spacing w:line="320" w:lineRule="exact"/>
        <w:ind w:firstLineChars="200" w:firstLine="480"/>
        <w:rPr>
          <w:rFonts w:eastAsia="仿宋_GB2312" w:hint="eastAsia"/>
          <w:sz w:val="24"/>
          <w:szCs w:val="24"/>
        </w:rPr>
      </w:pPr>
      <w:r w:rsidRPr="00005386">
        <w:rPr>
          <w:rFonts w:eastAsia="仿宋_GB2312" w:hint="eastAsia"/>
          <w:sz w:val="24"/>
          <w:szCs w:val="24"/>
        </w:rPr>
        <w:t>2</w:t>
      </w:r>
      <w:r w:rsidRPr="00005386">
        <w:rPr>
          <w:rFonts w:eastAsia="仿宋_GB2312" w:hint="eastAsia"/>
          <w:sz w:val="24"/>
          <w:szCs w:val="24"/>
        </w:rPr>
        <w:t>、研发投入是指企业为获得科学与技术新知识，创造性运用科学技术新知识，或实质性改进技术、产品（服务）、工艺而持续进行的具有明确目标的系统性活动中实际发生的研发费用。研发投入按照企业所得税年度纳税申报表（</w:t>
      </w:r>
      <w:r w:rsidRPr="00005386">
        <w:rPr>
          <w:rFonts w:eastAsia="仿宋_GB2312" w:hint="eastAsia"/>
          <w:sz w:val="24"/>
          <w:szCs w:val="24"/>
        </w:rPr>
        <w:t>A107014</w:t>
      </w:r>
      <w:r w:rsidRPr="00005386">
        <w:rPr>
          <w:rFonts w:eastAsia="仿宋_GB2312" w:hint="eastAsia"/>
          <w:sz w:val="24"/>
          <w:szCs w:val="24"/>
        </w:rPr>
        <w:t>表）的</w:t>
      </w:r>
      <w:r w:rsidRPr="005D0D98">
        <w:rPr>
          <w:rFonts w:ascii="黑体" w:eastAsia="黑体" w:hint="eastAsia"/>
          <w:sz w:val="24"/>
          <w:szCs w:val="24"/>
        </w:rPr>
        <w:t>“年度研发费用合计10</w:t>
      </w:r>
      <w:r w:rsidRPr="00005386">
        <w:rPr>
          <w:rFonts w:eastAsia="仿宋_GB2312" w:hint="eastAsia"/>
          <w:sz w:val="24"/>
          <w:szCs w:val="24"/>
        </w:rPr>
        <w:t>”口径计算。</w:t>
      </w:r>
    </w:p>
    <w:p w:rsidR="009B7D4B" w:rsidRDefault="009B7D4B" w:rsidP="009B7D4B">
      <w:pPr>
        <w:topLinePunct/>
        <w:adjustRightInd w:val="0"/>
        <w:snapToGrid w:val="0"/>
        <w:spacing w:line="320" w:lineRule="exact"/>
        <w:ind w:firstLineChars="200" w:firstLine="480"/>
        <w:rPr>
          <w:rFonts w:ascii="仿宋_GB2312" w:eastAsia="仿宋_GB2312" w:cs="TTF46827ACtCID-WinCharSetFFFF-H" w:hint="eastAsia"/>
          <w:kern w:val="0"/>
          <w:sz w:val="24"/>
          <w:szCs w:val="24"/>
        </w:rPr>
      </w:pPr>
      <w:r w:rsidRPr="00005386">
        <w:rPr>
          <w:rFonts w:eastAsia="仿宋_GB2312" w:hint="eastAsia"/>
          <w:sz w:val="24"/>
          <w:szCs w:val="24"/>
        </w:rPr>
        <w:t>3</w:t>
      </w:r>
      <w:r w:rsidRPr="00005386">
        <w:rPr>
          <w:rFonts w:eastAsia="仿宋_GB2312" w:hint="eastAsia"/>
          <w:sz w:val="24"/>
          <w:szCs w:val="24"/>
        </w:rPr>
        <w:t>、</w:t>
      </w:r>
      <w:r w:rsidRPr="00005386">
        <w:rPr>
          <w:rFonts w:ascii="仿宋_GB2312" w:eastAsia="仿宋_GB2312" w:cs="TTF46827ACtCID-WinCharSetFFFF-H" w:hint="eastAsia"/>
          <w:kern w:val="0"/>
          <w:sz w:val="24"/>
          <w:szCs w:val="24"/>
        </w:rPr>
        <w:t>企业享受研发费用加计扣除费用总额</w:t>
      </w:r>
      <w:r w:rsidRPr="00910E0E">
        <w:rPr>
          <w:rFonts w:ascii="仿宋_GB2312" w:eastAsia="仿宋_GB2312" w:cs="TTF46827ACtCID-WinCharSetFFFF-H" w:hint="eastAsia"/>
          <w:kern w:val="0"/>
          <w:sz w:val="24"/>
          <w:szCs w:val="24"/>
        </w:rPr>
        <w:t>按照企业所得税年度纳税申报表（A107014表）的“</w:t>
      </w:r>
      <w:r w:rsidRPr="005D0D98">
        <w:rPr>
          <w:rFonts w:ascii="黑体" w:eastAsia="黑体" w:cs="TTF46827ACtCID-WinCharSetFFFF-H" w:hint="eastAsia"/>
          <w:kern w:val="0"/>
          <w:sz w:val="24"/>
          <w:szCs w:val="24"/>
        </w:rPr>
        <w:t>本年研发费用加计扣除额合计19</w:t>
      </w:r>
      <w:r w:rsidRPr="00910E0E">
        <w:rPr>
          <w:rFonts w:ascii="仿宋_GB2312" w:eastAsia="仿宋_GB2312" w:cs="TTF46827ACtCID-WinCharSetFFFF-H" w:hint="eastAsia"/>
          <w:kern w:val="0"/>
          <w:sz w:val="24"/>
          <w:szCs w:val="24"/>
        </w:rPr>
        <w:t>”</w:t>
      </w:r>
      <w:r w:rsidRPr="00910E0E">
        <w:rPr>
          <w:rFonts w:ascii="仿宋_GB2312" w:eastAsia="仿宋_GB2312" w:hAnsi="Arial" w:cs="Arial" w:hint="eastAsia"/>
          <w:color w:val="333333"/>
          <w:sz w:val="24"/>
          <w:szCs w:val="24"/>
          <w:shd w:val="clear" w:color="auto" w:fill="FFFFFF"/>
        </w:rPr>
        <w:t>×</w:t>
      </w:r>
      <w:r w:rsidRPr="00910E0E">
        <w:rPr>
          <w:rFonts w:ascii="仿宋_GB2312" w:eastAsia="仿宋_GB2312" w:cs="TTF46827ACtCID-WinCharSetFFFF-H" w:hint="eastAsia"/>
          <w:kern w:val="0"/>
          <w:sz w:val="24"/>
          <w:szCs w:val="24"/>
        </w:rPr>
        <w:t>2口</w:t>
      </w:r>
      <w:r w:rsidRPr="00005386">
        <w:rPr>
          <w:rFonts w:ascii="仿宋_GB2312" w:eastAsia="仿宋_GB2312" w:cs="TTF46827ACtCID-WinCharSetFFFF-H" w:hint="eastAsia"/>
          <w:kern w:val="0"/>
          <w:sz w:val="24"/>
          <w:szCs w:val="24"/>
        </w:rPr>
        <w:t>径计算。</w:t>
      </w:r>
    </w:p>
    <w:p w:rsidR="001E0B7B" w:rsidRPr="009B7D4B" w:rsidRDefault="009B7D4B" w:rsidP="009B7D4B">
      <w:pPr>
        <w:spacing w:line="280" w:lineRule="exact"/>
        <w:ind w:firstLineChars="200" w:firstLine="480"/>
        <w:rPr>
          <w:rFonts w:eastAsia="仿宋_GB2312"/>
          <w:sz w:val="24"/>
          <w:szCs w:val="24"/>
        </w:rPr>
      </w:pPr>
      <w:r w:rsidRPr="00910E0E">
        <w:rPr>
          <w:rFonts w:eastAsia="仿宋_GB2312" w:hint="eastAsia"/>
          <w:sz w:val="24"/>
          <w:szCs w:val="24"/>
        </w:rPr>
        <w:t>4</w:t>
      </w:r>
      <w:r w:rsidRPr="00910E0E">
        <w:rPr>
          <w:rFonts w:eastAsia="仿宋_GB2312" w:hint="eastAsia"/>
          <w:sz w:val="24"/>
          <w:szCs w:val="24"/>
        </w:rPr>
        <w:t>、申请补助金额按照本通知补助标准测算，包括省级应承担的补助金额和市级及以下应承担的补助金额</w:t>
      </w:r>
      <w:r>
        <w:rPr>
          <w:rFonts w:eastAsia="仿宋_GB2312" w:hint="eastAsia"/>
          <w:sz w:val="24"/>
          <w:szCs w:val="24"/>
        </w:rPr>
        <w:t>。</w:t>
      </w:r>
      <w:bookmarkStart w:id="0" w:name="_GoBack"/>
      <w:bookmarkEnd w:id="0"/>
    </w:p>
    <w:sectPr w:rsidR="001E0B7B" w:rsidRPr="009B7D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BB" w:rsidRDefault="00D74BBB" w:rsidP="009B7D4B">
      <w:r>
        <w:separator/>
      </w:r>
    </w:p>
  </w:endnote>
  <w:endnote w:type="continuationSeparator" w:id="0">
    <w:p w:rsidR="00D74BBB" w:rsidRDefault="00D74BBB" w:rsidP="009B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TF46827ACtCID-WinCharSetFFFF-H">
    <w:altName w:val="黑体"/>
    <w:panose1 w:val="00000000000000000000"/>
    <w:charset w:val="86"/>
    <w:family w:val="auto"/>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BB" w:rsidRDefault="00D74BBB" w:rsidP="009B7D4B">
      <w:r>
        <w:separator/>
      </w:r>
    </w:p>
  </w:footnote>
  <w:footnote w:type="continuationSeparator" w:id="0">
    <w:p w:rsidR="00D74BBB" w:rsidRDefault="00D74BBB" w:rsidP="009B7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CB"/>
    <w:rsid w:val="001E0B7B"/>
    <w:rsid w:val="002451CB"/>
    <w:rsid w:val="009B7D4B"/>
    <w:rsid w:val="00D7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D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7D4B"/>
    <w:rPr>
      <w:sz w:val="18"/>
      <w:szCs w:val="18"/>
    </w:rPr>
  </w:style>
  <w:style w:type="paragraph" w:styleId="a4">
    <w:name w:val="footer"/>
    <w:basedOn w:val="a"/>
    <w:link w:val="Char0"/>
    <w:uiPriority w:val="99"/>
    <w:unhideWhenUsed/>
    <w:rsid w:val="009B7D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7D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D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7D4B"/>
    <w:rPr>
      <w:sz w:val="18"/>
      <w:szCs w:val="18"/>
    </w:rPr>
  </w:style>
  <w:style w:type="paragraph" w:styleId="a4">
    <w:name w:val="footer"/>
    <w:basedOn w:val="a"/>
    <w:link w:val="Char0"/>
    <w:uiPriority w:val="99"/>
    <w:unhideWhenUsed/>
    <w:rsid w:val="009B7D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7D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Sky123.Org</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wxg</dc:creator>
  <cp:keywords/>
  <dc:description/>
  <cp:lastModifiedBy>wxg</cp:lastModifiedBy>
  <cp:revision>2</cp:revision>
  <dcterms:created xsi:type="dcterms:W3CDTF">2017-02-07T08:28:00Z</dcterms:created>
  <dcterms:modified xsi:type="dcterms:W3CDTF">2017-02-07T08:28:00Z</dcterms:modified>
</cp:coreProperties>
</file>